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color w:val="C50E1B"/>
          <w:sz w:val="42"/>
          <w:szCs w:val="42"/>
        </w:rPr>
      </w:pPr>
      <w:r>
        <w:rPr>
          <w:color w:val="C50E1B"/>
          <w:sz w:val="42"/>
          <w:szCs w:val="42"/>
        </w:rPr>
        <w:t>2023年东平县引进高层次紧缺人才</w:t>
      </w:r>
      <w:r>
        <w:rPr>
          <w:rFonts w:hint="eastAsia"/>
          <w:color w:val="C50E1B"/>
          <w:sz w:val="42"/>
          <w:szCs w:val="42"/>
          <w:lang w:eastAsia="zh-CN"/>
        </w:rPr>
        <w:t>（教育类）</w:t>
      </w:r>
      <w:r>
        <w:rPr>
          <w:color w:val="C50E1B"/>
          <w:sz w:val="42"/>
          <w:szCs w:val="42"/>
        </w:rPr>
        <w:t>第</w:t>
      </w:r>
      <w:r>
        <w:rPr>
          <w:rFonts w:hint="eastAsia"/>
          <w:color w:val="C50E1B"/>
          <w:sz w:val="42"/>
          <w:szCs w:val="42"/>
          <w:lang w:eastAsia="zh-CN"/>
        </w:rPr>
        <w:t>四</w:t>
      </w:r>
      <w:r>
        <w:rPr>
          <w:color w:val="C50E1B"/>
          <w:sz w:val="42"/>
          <w:szCs w:val="42"/>
        </w:rPr>
        <w:t>批递补体检公告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right="0"/>
        <w:jc w:val="left"/>
        <w:rPr>
          <w:rFonts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 根据《2023年东平县引进高层次紧缺人才公告》相关规定，</w: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由于在考察公示阶段有自愿放弃人员，</w: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现将第</w: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四</w: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批递补体检人员名单公告如下：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"/>
        <w:gridCol w:w="1204"/>
        <w:gridCol w:w="1491"/>
        <w:gridCol w:w="1545"/>
        <w:gridCol w:w="1543"/>
        <w:gridCol w:w="701"/>
        <w:gridCol w:w="9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t>序号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职位代码</w:t>
            </w:r>
          </w:p>
        </w:tc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t>岗位性质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t>考生姓名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t>面试抽签号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t>性别</w:t>
            </w: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8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14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教育类</w:t>
            </w:r>
          </w:p>
        </w:tc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韩梦迪</w:t>
            </w:r>
          </w:p>
        </w:tc>
        <w:tc>
          <w:tcPr>
            <w:tcW w:w="15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1-13</w:t>
            </w:r>
          </w:p>
        </w:tc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2462" w:firstLineChars="1026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right="0" w:firstLine="2640" w:firstLineChars="1100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 </w: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体检时间、地点另行通知，请各位考生保持通讯畅通。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80"/>
        <w:jc w:val="right"/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 xml:space="preserve">       </w: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中共东平县委人才工作领导小组办公室        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80"/>
        <w:jc w:val="right"/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2023年</w: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月</w: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14</w: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日                         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/>
        <w:jc w:val="left"/>
        <w:rPr>
          <w:rFonts w:hint="eastAsia" w:ascii="Microsoft YaHei" w:hAnsi="Microsoft YaHei" w:eastAsia="Microsoft YaHei" w:cs="Microsoft YaHei"/>
          <w:color w:val="444444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M2NkMDgzNzIxMGM0YjlmNzNmNTg3OWViNGE0OWMifQ=="/>
  </w:docVars>
  <w:rsids>
    <w:rsidRoot w:val="00000000"/>
    <w:rsid w:val="0B4E34C6"/>
    <w:rsid w:val="192C753C"/>
    <w:rsid w:val="1DC75A85"/>
    <w:rsid w:val="24393F5A"/>
    <w:rsid w:val="4FF013B3"/>
    <w:rsid w:val="54D9517B"/>
    <w:rsid w:val="5CD52E91"/>
    <w:rsid w:val="5CF26439"/>
    <w:rsid w:val="60885CA7"/>
    <w:rsid w:val="61CE3B8D"/>
    <w:rsid w:val="744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2023-09-04T07:56:00Z</dcterms:created>
  <dc:creator>Administrator</dc:creator>
  <cp:lastModifiedBy>雨后春笋</cp:lastModifiedBy>
  <dcterms:modified xsi:type="dcterms:W3CDTF">2023-09-14T01:17:30Z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097C62C8D3B34DD0A3B17EEB777FFC32_12</vt:lpwstr>
  </property>
</Properties>
</file>