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07" w:tblpY="590"/>
        <w:tblOverlap w:val="never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474"/>
        <w:gridCol w:w="337"/>
        <w:gridCol w:w="414"/>
        <w:gridCol w:w="163"/>
        <w:gridCol w:w="1059"/>
        <w:gridCol w:w="637"/>
        <w:gridCol w:w="606"/>
        <w:gridCol w:w="429"/>
        <w:gridCol w:w="88"/>
        <w:gridCol w:w="289"/>
        <w:gridCol w:w="703"/>
        <w:gridCol w:w="290"/>
        <w:gridCol w:w="711"/>
        <w:gridCol w:w="664"/>
        <w:gridCol w:w="780"/>
        <w:gridCol w:w="182"/>
        <w:gridCol w:w="78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（一寸免冠正面照）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5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详细家庭住址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991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执业（资格）证书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电子邮箱（必填）</w:t>
            </w:r>
          </w:p>
        </w:tc>
        <w:tc>
          <w:tcPr>
            <w:tcW w:w="497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4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7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教育经历（从高中开始填起）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7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工作经历（从实习开始填起）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75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工作（实习）单位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hint="eastAsia" w:ascii="宋体" w:hAnsi="宋体"/>
                <w:szCs w:val="21"/>
                <w:lang w:eastAsia="zh-CN"/>
              </w:rPr>
              <w:t>成员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5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0230" w:type="dxa"/>
            <w:gridSpan w:val="19"/>
            <w:vAlign w:val="top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注意事项：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、所填写的报名信息和提交的证件、证明材料等均真实、准确、有效。对因填写错误，提供的信息、材料不真实、不全面，查看有关信息不及时以及违反公告规定和纪律要求所造成的后果，责任由本人自愿承担。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、招聘资格审核贯穿整个招聘及录用全过程，如在招聘过程中及录用后发现有不实信息，将随时取消录用资格或解除劳动合同。</w:t>
            </w:r>
          </w:p>
          <w:p>
            <w:pPr>
              <w:spacing w:line="400" w:lineRule="exact"/>
              <w:ind w:left="4655" w:leftChars="266" w:hanging="4096" w:hangingChars="17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本人承诺:我已仔细阅读了以上内容，现郑重承诺，将自觉遵守以上事项内容。</w:t>
            </w:r>
          </w:p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firstLine="2891" w:firstLineChars="12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1"/>
              </w:rPr>
              <w:t xml:space="preserve">应聘人签字：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1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 xml:space="preserve">  日</w:t>
            </w:r>
          </w:p>
        </w:tc>
      </w:tr>
    </w:tbl>
    <w:p>
      <w:pPr>
        <w:snapToGrid w:val="0"/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桓台县中医院应聘人员报名表</w:t>
      </w:r>
    </w:p>
    <w:sectPr>
      <w:headerReference r:id="rId3" w:type="default"/>
      <w:footerReference r:id="rId4" w:type="default"/>
      <w:pgSz w:w="11906" w:h="16838"/>
      <w:pgMar w:top="850" w:right="1134" w:bottom="567" w:left="1134" w:header="680" w:footer="79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zYjRiZDc2ZjI5NjQ4OTNhY2JkZjE2NmZhOTExZDEifQ=="/>
  </w:docVars>
  <w:rsids>
    <w:rsidRoot w:val="006540F6"/>
    <w:rsid w:val="000B2478"/>
    <w:rsid w:val="00241839"/>
    <w:rsid w:val="002A62D0"/>
    <w:rsid w:val="002E50B1"/>
    <w:rsid w:val="006540F6"/>
    <w:rsid w:val="00772563"/>
    <w:rsid w:val="00CD34DA"/>
    <w:rsid w:val="00D0726E"/>
    <w:rsid w:val="00D24B19"/>
    <w:rsid w:val="00FA6F8E"/>
    <w:rsid w:val="03D55ACD"/>
    <w:rsid w:val="04920598"/>
    <w:rsid w:val="326E7472"/>
    <w:rsid w:val="3FC86F84"/>
    <w:rsid w:val="4090061E"/>
    <w:rsid w:val="4F697E9B"/>
    <w:rsid w:val="513F1DFB"/>
    <w:rsid w:val="5C9F59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94</Words>
  <Characters>541</Characters>
  <Lines>4</Lines>
  <Paragraphs>1</Paragraphs>
  <TotalTime>12</TotalTime>
  <ScaleCrop>false</ScaleCrop>
  <LinksUpToDate>false</LinksUpToDate>
  <CharactersWithSpaces>634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2022-05-25T07:45:00Z</dcterms:created>
  <dc:creator>Administrator</dc:creator>
  <cp:lastModifiedBy>Administrator</cp:lastModifiedBy>
  <dcterms:modified xsi:type="dcterms:W3CDTF">2024-01-03T02:38:41Z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90F7488326F146B590DC2372523F37F1</vt:lpwstr>
  </property>
</Properties>
</file>