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山东省精神卫生中心</w:t>
      </w:r>
      <w:bookmarkStart w:id="1" w:name="_GoBack"/>
      <w:bookmarkEnd w:id="1"/>
      <w:r>
        <w:rPr>
          <w:rFonts w:hint="eastAsia" w:ascii="方正小标宋简体" w:eastAsia="方正小标宋简体"/>
          <w:sz w:val="44"/>
        </w:rPr>
        <w:t>招聘报名登记表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应聘岗位名称： 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"/>
        <w:gridCol w:w="132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283"/>
        <w:gridCol w:w="851"/>
        <w:gridCol w:w="567"/>
        <w:gridCol w:w="326"/>
        <w:gridCol w:w="2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专业技术及执业资格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2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0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000" w:type="dxa"/>
            <w:gridSpan w:val="18"/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19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6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40" w:type="dxa"/>
            <w:gridSpan w:val="17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注：栏目如无信息请填写“无”；“获奖情况”请填写校级以上获奖；本表正反页打印。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山东省精神卫生中心人力资源部制</w:t>
      </w:r>
      <w:bookmarkEnd w:id="0"/>
      <w:r>
        <w:rPr>
          <w:rFonts w:hint="eastAsia" w:ascii="宋体" w:hAnsi="宋体"/>
          <w:sz w:val="28"/>
          <w:szCs w:val="28"/>
        </w:rPr>
        <w:t>（2024）</w:t>
      </w:r>
    </w:p>
    <w:sectPr>
      <w:headerReference r:id="rId3" w:type="default"/>
      <w:pgSz w:w="11906" w:h="16838"/>
      <w:pgMar w:top="1134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06881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43700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809DD"/>
    <w:rsid w:val="0058315D"/>
    <w:rsid w:val="005A62FF"/>
    <w:rsid w:val="005E6CE2"/>
    <w:rsid w:val="00607CF4"/>
    <w:rsid w:val="00611F01"/>
    <w:rsid w:val="00623746"/>
    <w:rsid w:val="00686AF4"/>
    <w:rsid w:val="006D30C7"/>
    <w:rsid w:val="006F6A6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765E4"/>
    <w:rsid w:val="00886581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A7A9C"/>
    <w:rsid w:val="00BC6929"/>
    <w:rsid w:val="00BD7E53"/>
    <w:rsid w:val="00BF704F"/>
    <w:rsid w:val="00C116C5"/>
    <w:rsid w:val="00C12690"/>
    <w:rsid w:val="00C4550B"/>
    <w:rsid w:val="00C75EF7"/>
    <w:rsid w:val="00CE4AE7"/>
    <w:rsid w:val="00D171E7"/>
    <w:rsid w:val="00D23FC2"/>
    <w:rsid w:val="00D243EA"/>
    <w:rsid w:val="00D31548"/>
    <w:rsid w:val="00D3563C"/>
    <w:rsid w:val="00D9120A"/>
    <w:rsid w:val="00DE1EED"/>
    <w:rsid w:val="00E02E79"/>
    <w:rsid w:val="00E03E50"/>
    <w:rsid w:val="00E412EF"/>
    <w:rsid w:val="00E4299A"/>
    <w:rsid w:val="00E5275C"/>
    <w:rsid w:val="00E71E5C"/>
    <w:rsid w:val="00E76C19"/>
    <w:rsid w:val="00EF6B4B"/>
    <w:rsid w:val="00F04F06"/>
    <w:rsid w:val="00F3124C"/>
    <w:rsid w:val="00F34701"/>
    <w:rsid w:val="00F37B14"/>
    <w:rsid w:val="00F748E7"/>
    <w:rsid w:val="00FC7DC7"/>
    <w:rsid w:val="00FE046E"/>
    <w:rsid w:val="00FF3407"/>
    <w:rsid w:val="00FF3B93"/>
    <w:rsid w:val="340A0D83"/>
    <w:rsid w:val="391A4F2C"/>
    <w:rsid w:val="47727D2D"/>
    <w:rsid w:val="4C2543CC"/>
    <w:rsid w:val="62A7650B"/>
    <w:rsid w:val="63086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4B72-32F5-429B-88A7-4B0FF2528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92</Words>
  <Characters>528</Characters>
  <Lines>4</Lines>
  <Paragraphs>1</Paragraphs>
  <TotalTime>25</TotalTime>
  <ScaleCrop>false</ScaleCrop>
  <LinksUpToDate>false</LinksUpToDate>
  <CharactersWithSpaces>619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Administrator</cp:lastModifiedBy>
  <cp:lastPrinted>2015-03-06T09:23:00Z</cp:lastPrinted>
  <dcterms:modified xsi:type="dcterms:W3CDTF">2024-01-15T06:33:56Z</dcterms:modified>
  <dc:title>山东大学招聘实验教学人员报名表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