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64" w:rsidRDefault="0015165A">
      <w:pPr>
        <w:spacing w:line="60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3</w:t>
      </w:r>
    </w:p>
    <w:p w:rsidR="00917D64" w:rsidRDefault="0015165A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特色活动信息表</w:t>
      </w:r>
    </w:p>
    <w:tbl>
      <w:tblPr>
        <w:tblpPr w:leftFromText="180" w:rightFromText="180" w:vertAnchor="text" w:horzAnchor="page" w:tblpXSpec="center" w:tblpY="154"/>
        <w:tblOverlap w:val="never"/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1559"/>
        <w:gridCol w:w="2410"/>
      </w:tblGrid>
      <w:tr w:rsidR="00917D64" w:rsidTr="00775EA4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专场名称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承办单位</w:t>
            </w:r>
          </w:p>
        </w:tc>
      </w:tr>
      <w:tr w:rsidR="00917D64" w:rsidTr="00775EA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线上招聘（不同行业、区域、人群）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政策宣讲</w:t>
            </w:r>
          </w:p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就业指导</w:t>
            </w:r>
          </w:p>
          <w:p w:rsidR="00917D64" w:rsidRDefault="0015165A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17D6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D64" w:rsidRDefault="00917D6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64" w:rsidRDefault="0015165A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D64" w:rsidRDefault="00917D6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75EA4" w:rsidTr="00775EA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5EA4" w:rsidRPr="00775EA4" w:rsidRDefault="00775EA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线下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招聘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775EA4" w:rsidTr="00775EA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A4" w:rsidRDefault="00775EA4" w:rsidP="00775E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5EA4" w:rsidRDefault="00775EA4" w:rsidP="00775EA4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</w:tbl>
    <w:p w:rsidR="00917D64" w:rsidRDefault="0015165A" w:rsidP="00775EA4">
      <w:pPr>
        <w:spacing w:line="440" w:lineRule="exact"/>
        <w:rPr>
          <w:rFonts w:ascii="楷体_GB2312" w:eastAsia="楷体_GB2312" w:hAnsi="仿宋_GB2312" w:cs="仿宋_GB2312"/>
          <w:b/>
          <w:bCs/>
          <w:kern w:val="0"/>
          <w:sz w:val="24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24"/>
        </w:rPr>
        <w:t>备注：</w:t>
      </w:r>
    </w:p>
    <w:p w:rsidR="00917D64" w:rsidRDefault="0015165A">
      <w:pPr>
        <w:spacing w:line="440" w:lineRule="exact"/>
        <w:ind w:leftChars="200" w:left="900" w:hangingChars="200" w:hanging="480"/>
        <w:rPr>
          <w:rFonts w:ascii="楷体_GB2312" w:eastAsia="楷体_GB2312" w:hAnsi="仿宋_GB2312" w:cs="仿宋_GB2312"/>
          <w:kern w:val="0"/>
          <w:sz w:val="24"/>
        </w:rPr>
      </w:pPr>
      <w:r>
        <w:rPr>
          <w:rFonts w:ascii="楷体_GB2312" w:eastAsia="楷体_GB2312" w:hAnsi="仿宋_GB2312" w:cs="仿宋_GB2312" w:hint="eastAsia"/>
          <w:kern w:val="0"/>
          <w:sz w:val="24"/>
        </w:rPr>
        <w:t>1.</w:t>
      </w:r>
      <w:r>
        <w:rPr>
          <w:rFonts w:ascii="楷体_GB2312" w:eastAsia="楷体_GB2312" w:hAnsi="仿宋_GB2312" w:cs="仿宋_GB2312" w:hint="eastAsia"/>
          <w:kern w:val="0"/>
          <w:sz w:val="24"/>
        </w:rPr>
        <w:t>请每两周报送</w:t>
      </w:r>
      <w:r>
        <w:rPr>
          <w:rFonts w:ascii="楷体_GB2312" w:eastAsia="楷体_GB2312" w:hAnsi="仿宋_GB2312" w:cs="仿宋_GB2312" w:hint="eastAsia"/>
          <w:kern w:val="0"/>
          <w:sz w:val="24"/>
        </w:rPr>
        <w:t>1</w:t>
      </w:r>
      <w:r>
        <w:rPr>
          <w:rFonts w:ascii="楷体_GB2312" w:eastAsia="楷体_GB2312" w:hAnsi="仿宋_GB2312" w:cs="仿宋_GB2312" w:hint="eastAsia"/>
          <w:kern w:val="0"/>
          <w:sz w:val="24"/>
        </w:rPr>
        <w:t>次活动信息。</w:t>
      </w:r>
      <w:r>
        <w:rPr>
          <w:rFonts w:ascii="楷体_GB2312" w:eastAsia="楷体_GB2312" w:hAnsi="仿宋_GB2312" w:cs="仿宋_GB2312" w:hint="eastAsia"/>
          <w:kern w:val="0"/>
          <w:sz w:val="24"/>
        </w:rPr>
        <w:t xml:space="preserve"> </w:t>
      </w:r>
    </w:p>
    <w:p w:rsidR="00917D64" w:rsidRDefault="0015165A">
      <w:pPr>
        <w:spacing w:line="440" w:lineRule="exact"/>
        <w:ind w:leftChars="100" w:left="210" w:firstLineChars="100" w:firstLine="240"/>
        <w:rPr>
          <w:rFonts w:ascii="楷体_GB2312" w:eastAsia="楷体_GB2312" w:hAnsi="仿宋_GB2312" w:cs="仿宋_GB2312"/>
          <w:kern w:val="0"/>
          <w:sz w:val="24"/>
        </w:rPr>
      </w:pPr>
      <w:r>
        <w:rPr>
          <w:rFonts w:ascii="楷体_GB2312" w:eastAsia="楷体_GB2312" w:hAnsi="仿宋_GB2312" w:cs="仿宋_GB2312" w:hint="eastAsia"/>
          <w:kern w:val="0"/>
          <w:sz w:val="24"/>
        </w:rPr>
        <w:t>2.</w:t>
      </w:r>
      <w:r>
        <w:rPr>
          <w:rFonts w:ascii="楷体_GB2312" w:eastAsia="楷体_GB2312" w:hAnsi="仿宋_GB2312" w:cs="仿宋_GB2312" w:hint="eastAsia"/>
          <w:kern w:val="0"/>
          <w:sz w:val="24"/>
        </w:rPr>
        <w:t>所有专场招聘图片和直播主题图片（</w:t>
      </w:r>
      <w:r>
        <w:rPr>
          <w:rFonts w:ascii="楷体_GB2312" w:eastAsia="楷体_GB2312" w:hAnsi="仿宋_GB2312" w:cs="仿宋_GB2312" w:hint="eastAsia"/>
          <w:kern w:val="0"/>
          <w:sz w:val="24"/>
        </w:rPr>
        <w:t>280*230px</w:t>
      </w:r>
      <w:r>
        <w:rPr>
          <w:rFonts w:ascii="楷体_GB2312" w:eastAsia="楷体_GB2312" w:hAnsi="仿宋_GB2312" w:cs="仿宋_GB2312" w:hint="eastAsia"/>
          <w:kern w:val="0"/>
          <w:sz w:val="24"/>
        </w:rPr>
        <w:t>，</w:t>
      </w:r>
      <w:r>
        <w:rPr>
          <w:rFonts w:ascii="楷体_GB2312" w:eastAsia="楷体_GB2312" w:hAnsi="仿宋_GB2312" w:cs="仿宋_GB2312" w:hint="eastAsia"/>
          <w:kern w:val="0"/>
          <w:sz w:val="24"/>
        </w:rPr>
        <w:t>300k</w:t>
      </w:r>
      <w:r>
        <w:rPr>
          <w:rFonts w:ascii="楷体_GB2312" w:eastAsia="楷体_GB2312" w:hAnsi="仿宋_GB2312" w:cs="仿宋_GB2312" w:hint="eastAsia"/>
          <w:kern w:val="0"/>
          <w:sz w:val="24"/>
        </w:rPr>
        <w:t>大小内），开展前</w:t>
      </w:r>
      <w:r>
        <w:rPr>
          <w:rFonts w:ascii="楷体_GB2312" w:eastAsia="楷体_GB2312" w:hAnsi="仿宋_GB2312" w:cs="仿宋_GB2312" w:hint="eastAsia"/>
          <w:kern w:val="0"/>
          <w:sz w:val="24"/>
        </w:rPr>
        <w:t>7</w:t>
      </w:r>
      <w:r>
        <w:rPr>
          <w:rFonts w:ascii="楷体_GB2312" w:eastAsia="楷体_GB2312" w:hAnsi="仿宋_GB2312" w:cs="仿宋_GB2312" w:hint="eastAsia"/>
          <w:kern w:val="0"/>
          <w:sz w:val="24"/>
        </w:rPr>
        <w:t>日通过电子邮件报送至</w:t>
      </w:r>
      <w:r>
        <w:rPr>
          <w:rFonts w:ascii="楷体_GB2312" w:eastAsia="楷体_GB2312" w:hAnsi="仿宋_GB2312" w:cs="仿宋_GB2312" w:hint="eastAsia"/>
          <w:kern w:val="0"/>
          <w:sz w:val="24"/>
        </w:rPr>
        <w:t>hezejycjk@163.com</w:t>
      </w:r>
      <w:r>
        <w:rPr>
          <w:rFonts w:ascii="楷体_GB2312" w:eastAsia="楷体_GB2312" w:hAnsi="仿宋_GB2312" w:cs="仿宋_GB2312" w:hint="eastAsia"/>
          <w:kern w:val="0"/>
          <w:sz w:val="24"/>
        </w:rPr>
        <w:t>。</w:t>
      </w:r>
    </w:p>
    <w:p w:rsidR="00917D64" w:rsidRDefault="0015165A">
      <w:pPr>
        <w:spacing w:line="440" w:lineRule="exact"/>
        <w:ind w:firstLineChars="200" w:firstLine="480"/>
        <w:rPr>
          <w:rFonts w:ascii="楷体_GB2312" w:eastAsia="楷体_GB2312" w:hAnsi="仿宋_GB2312" w:cs="仿宋_GB2312"/>
          <w:kern w:val="0"/>
          <w:sz w:val="24"/>
        </w:rPr>
      </w:pPr>
      <w:r>
        <w:rPr>
          <w:rFonts w:ascii="楷体_GB2312" w:eastAsia="楷体_GB2312" w:hAnsi="仿宋_GB2312" w:cs="仿宋_GB2312" w:hint="eastAsia"/>
          <w:kern w:val="0"/>
          <w:sz w:val="24"/>
        </w:rPr>
        <w:t>3.</w:t>
      </w:r>
      <w:r w:rsidR="00775EA4">
        <w:rPr>
          <w:rFonts w:ascii="楷体_GB2312" w:eastAsia="楷体_GB2312" w:hAnsi="仿宋_GB2312" w:cs="仿宋_GB2312" w:hint="eastAsia"/>
          <w:kern w:val="0"/>
          <w:sz w:val="24"/>
        </w:rPr>
        <w:t>各项活动</w:t>
      </w:r>
      <w:r w:rsidR="00775EA4">
        <w:rPr>
          <w:rFonts w:ascii="楷体_GB2312" w:eastAsia="楷体_GB2312" w:hAnsi="仿宋_GB2312" w:cs="仿宋_GB2312"/>
          <w:kern w:val="0"/>
          <w:sz w:val="24"/>
        </w:rPr>
        <w:t>具体</w:t>
      </w:r>
      <w:r w:rsidR="00775EA4">
        <w:rPr>
          <w:rFonts w:ascii="楷体_GB2312" w:eastAsia="楷体_GB2312" w:hAnsi="仿宋_GB2312" w:cs="仿宋_GB2312" w:hint="eastAsia"/>
          <w:kern w:val="0"/>
          <w:sz w:val="24"/>
        </w:rPr>
        <w:t>时间需要</w:t>
      </w:r>
      <w:r w:rsidR="00775EA4">
        <w:rPr>
          <w:rFonts w:ascii="楷体_GB2312" w:eastAsia="楷体_GB2312" w:hAnsi="仿宋_GB2312" w:cs="仿宋_GB2312"/>
          <w:kern w:val="0"/>
          <w:sz w:val="24"/>
        </w:rPr>
        <w:t>明确到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月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日</w:t>
      </w:r>
      <w:r w:rsidR="00775EA4">
        <w:rPr>
          <w:rFonts w:ascii="楷体_GB2312" w:eastAsia="楷体_GB2312" w:hAnsi="仿宋_GB2312" w:cs="仿宋_GB2312" w:hint="eastAsia"/>
          <w:kern w:val="0"/>
          <w:sz w:val="24"/>
        </w:rPr>
        <w:t>（所有</w:t>
      </w:r>
      <w:r w:rsidR="00775EA4">
        <w:rPr>
          <w:rFonts w:ascii="楷体_GB2312" w:eastAsia="楷体_GB2312" w:hAnsi="仿宋_GB2312" w:cs="仿宋_GB2312"/>
          <w:kern w:val="0"/>
          <w:sz w:val="24"/>
        </w:rPr>
        <w:t>直播时间具体到</w:t>
      </w:r>
      <w:r w:rsidR="00775EA4">
        <w:rPr>
          <w:rFonts w:ascii="楷体_GB2312" w:eastAsia="楷体_GB2312" w:hAnsi="仿宋_GB2312" w:cs="仿宋_GB2312" w:hint="eastAsia"/>
          <w:kern w:val="0"/>
          <w:sz w:val="24"/>
        </w:rPr>
        <w:t>X月X日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时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分</w:t>
      </w:r>
      <w:r w:rsidR="00775EA4">
        <w:rPr>
          <w:rFonts w:ascii="楷体_GB2312" w:eastAsia="楷体_GB2312" w:hAnsi="仿宋_GB2312" w:cs="仿宋_GB2312" w:hint="eastAsia"/>
          <w:kern w:val="0"/>
          <w:sz w:val="24"/>
        </w:rPr>
        <w:t>）</w:t>
      </w:r>
      <w:r>
        <w:rPr>
          <w:rFonts w:ascii="楷体_GB2312" w:eastAsia="楷体_GB2312" w:hAnsi="仿宋_GB2312" w:cs="仿宋_GB2312" w:hint="eastAsia"/>
          <w:kern w:val="0"/>
          <w:sz w:val="24"/>
        </w:rPr>
        <w:t>。</w:t>
      </w:r>
    </w:p>
    <w:p w:rsidR="00917D64" w:rsidRDefault="0015165A">
      <w:pPr>
        <w:spacing w:line="440" w:lineRule="exact"/>
        <w:ind w:firstLineChars="200" w:firstLine="480"/>
        <w:rPr>
          <w:rFonts w:ascii="楷体_GB2312" w:eastAsia="楷体_GB2312" w:hAnsi="仿宋_GB2312" w:cs="仿宋_GB2312"/>
          <w:kern w:val="0"/>
          <w:sz w:val="24"/>
        </w:rPr>
      </w:pPr>
      <w:r>
        <w:rPr>
          <w:rFonts w:ascii="楷体_GB2312" w:eastAsia="楷体_GB2312" w:hAnsi="仿宋_GB2312" w:cs="仿宋_GB2312" w:hint="eastAsia"/>
          <w:kern w:val="0"/>
          <w:sz w:val="24"/>
        </w:rPr>
        <w:t>4.</w:t>
      </w:r>
      <w:r>
        <w:rPr>
          <w:rFonts w:ascii="楷体_GB2312" w:eastAsia="楷体_GB2312" w:hAnsi="仿宋_GB2312" w:cs="仿宋_GB2312" w:hint="eastAsia"/>
          <w:kern w:val="0"/>
          <w:sz w:val="24"/>
        </w:rPr>
        <w:t>所有专场招聘图片内容须包含专场名称、活动时间、主办单位；所有直播主题图片内容须包含名称、直播时间（具体到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月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日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时</w:t>
      </w:r>
      <w:r>
        <w:rPr>
          <w:rFonts w:ascii="楷体_GB2312" w:eastAsia="楷体_GB2312" w:hAnsi="仿宋_GB2312" w:cs="仿宋_GB2312" w:hint="eastAsia"/>
          <w:kern w:val="0"/>
          <w:sz w:val="24"/>
        </w:rPr>
        <w:t>X</w:t>
      </w:r>
      <w:r>
        <w:rPr>
          <w:rFonts w:ascii="楷体_GB2312" w:eastAsia="楷体_GB2312" w:hAnsi="仿宋_GB2312" w:cs="仿宋_GB2312" w:hint="eastAsia"/>
          <w:kern w:val="0"/>
          <w:sz w:val="24"/>
        </w:rPr>
        <w:t>分）、主办单位。</w:t>
      </w:r>
    </w:p>
    <w:p w:rsidR="00917D64" w:rsidRDefault="00917D64">
      <w:bookmarkStart w:id="0" w:name="_GoBack"/>
      <w:bookmarkEnd w:id="0"/>
    </w:p>
    <w:sectPr w:rsidR="00917D6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5A" w:rsidRDefault="0015165A" w:rsidP="00775EA4">
      <w:r>
        <w:separator/>
      </w:r>
    </w:p>
  </w:endnote>
  <w:endnote w:type="continuationSeparator" w:id="0">
    <w:p w:rsidR="0015165A" w:rsidRDefault="0015165A" w:rsidP="007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5A" w:rsidRDefault="0015165A" w:rsidP="00775EA4">
      <w:r>
        <w:separator/>
      </w:r>
    </w:p>
  </w:footnote>
  <w:footnote w:type="continuationSeparator" w:id="0">
    <w:p w:rsidR="0015165A" w:rsidRDefault="0015165A" w:rsidP="0077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jc5YmY0MjI0NjRlYTQwNjUwNGE0NTk3YjA0NzEifQ=="/>
  </w:docVars>
  <w:rsids>
    <w:rsidRoot w:val="23E00735"/>
    <w:rsid w:val="0015165A"/>
    <w:rsid w:val="00775EA4"/>
    <w:rsid w:val="00917D64"/>
    <w:rsid w:val="23E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EAC0E"/>
  <w15:docId w15:val="{AA2A6E67-F053-4666-BD24-7F296EF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7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75E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2024-03-21T02:27:00Z</dcterms:created>
  <dcterms:modified xsi:type="dcterms:W3CDTF">2024-03-21T07:10:00Z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69FC6561796D49798DD842F9316BE7AB_11</vt:lpwstr>
  </property>
</Properties>
</file>